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713B" w14:textId="77777777" w:rsidR="00B114BE" w:rsidRPr="00B114BE" w:rsidRDefault="00B114BE" w:rsidP="00B114BE">
      <w:pPr>
        <w:pStyle w:val="Header"/>
        <w:rPr>
          <w:b/>
          <w:bCs/>
        </w:rPr>
      </w:pPr>
      <w:r w:rsidRPr="00B114BE">
        <w:rPr>
          <w:b/>
          <w:bCs/>
        </w:rPr>
        <w:t>Cumbria Connect to Work</w:t>
      </w:r>
    </w:p>
    <w:p w14:paraId="5D53C52A" w14:textId="77777777" w:rsidR="00B114BE" w:rsidRDefault="00BD596D" w:rsidP="00B114BE">
      <w:pPr>
        <w:rPr>
          <w:b/>
          <w:bCs/>
        </w:rPr>
      </w:pPr>
      <w:r>
        <w:rPr>
          <w:b/>
          <w:bCs/>
        </w:rPr>
        <w:t>Pre-Market Engagement Event</w:t>
      </w:r>
      <w:r w:rsidR="00366CAE">
        <w:rPr>
          <w:b/>
          <w:bCs/>
        </w:rPr>
        <w:t xml:space="preserve">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D7CCF" w14:paraId="609575B2" w14:textId="77777777" w:rsidTr="00103F4F">
        <w:tc>
          <w:tcPr>
            <w:tcW w:w="1980" w:type="dxa"/>
          </w:tcPr>
          <w:p w14:paraId="71BFC933" w14:textId="5A3EEBB5" w:rsidR="006D7CCF" w:rsidRDefault="006D7CCF" w:rsidP="006D7CCF">
            <w:pPr>
              <w:spacing w:before="120" w:after="120" w:line="259" w:lineRule="auto"/>
            </w:pPr>
            <w:r>
              <w:t>Date and Time</w:t>
            </w:r>
          </w:p>
        </w:tc>
        <w:tc>
          <w:tcPr>
            <w:tcW w:w="7036" w:type="dxa"/>
          </w:tcPr>
          <w:p w14:paraId="6596ADC6" w14:textId="0ED1AADF" w:rsidR="006D7CCF" w:rsidRDefault="006D7CCF" w:rsidP="006D7CCF">
            <w:pPr>
              <w:spacing w:before="120" w:after="120" w:line="259" w:lineRule="auto"/>
            </w:pPr>
            <w:r>
              <w:t>10am-12:30pm, Friday 18</w:t>
            </w:r>
            <w:r w:rsidRPr="00E87BFC">
              <w:rPr>
                <w:vertAlign w:val="superscript"/>
              </w:rPr>
              <w:t>th</w:t>
            </w:r>
            <w:r>
              <w:t xml:space="preserve"> July, 2025</w:t>
            </w:r>
          </w:p>
        </w:tc>
      </w:tr>
      <w:tr w:rsidR="006D7CCF" w14:paraId="34B8DB7F" w14:textId="77777777" w:rsidTr="00103F4F">
        <w:tc>
          <w:tcPr>
            <w:tcW w:w="1980" w:type="dxa"/>
          </w:tcPr>
          <w:p w14:paraId="60D115AA" w14:textId="18CAD22F" w:rsidR="006D7CCF" w:rsidRDefault="006D7CCF" w:rsidP="006D7CCF">
            <w:pPr>
              <w:spacing w:before="120" w:after="120" w:line="259" w:lineRule="auto"/>
            </w:pPr>
            <w:r>
              <w:t>Location details</w:t>
            </w:r>
          </w:p>
        </w:tc>
        <w:tc>
          <w:tcPr>
            <w:tcW w:w="7036" w:type="dxa"/>
          </w:tcPr>
          <w:p w14:paraId="5038F918" w14:textId="1F7F5EC1" w:rsidR="006D7CCF" w:rsidRDefault="006D7CCF" w:rsidP="006D7CCF">
            <w:pPr>
              <w:spacing w:before="120" w:after="120" w:line="259" w:lineRule="auto"/>
            </w:pPr>
            <w:r>
              <w:t>Carlisle</w:t>
            </w:r>
            <w:r w:rsidR="00C03CBB">
              <w:t xml:space="preserve"> (Note that the location will be confirmed upon registering)</w:t>
            </w:r>
          </w:p>
        </w:tc>
      </w:tr>
    </w:tbl>
    <w:p w14:paraId="06AC711D" w14:textId="77777777" w:rsidR="001B38B5" w:rsidRDefault="001B38B5" w:rsidP="00B114BE"/>
    <w:p w14:paraId="207C2454" w14:textId="77777777" w:rsidR="00103F4F" w:rsidRDefault="00103F4F" w:rsidP="00B114BE">
      <w:r>
        <w:t xml:space="preserve">Please note that due to room restrictions we can only allow one representative from </w:t>
      </w:r>
      <w:r w:rsidR="00870011">
        <w:t>an</w:t>
      </w:r>
      <w:r>
        <w:t xml:space="preserve"> organisation</w:t>
      </w:r>
      <w:r w:rsidR="00870011">
        <w:t xml:space="preserve">, although you </w:t>
      </w:r>
      <w:r w:rsidR="00C3164F">
        <w:t xml:space="preserve">can </w:t>
      </w:r>
      <w:r w:rsidR="00870011">
        <w:t xml:space="preserve">nominate a second person </w:t>
      </w:r>
      <w:r w:rsidR="00C3164F">
        <w:t>and if logistics allow</w:t>
      </w:r>
      <w:r w:rsidR="000E316B">
        <w:t>,</w:t>
      </w:r>
      <w:r w:rsidR="00C3164F">
        <w:t xml:space="preserve"> </w:t>
      </w:r>
      <w:r w:rsidR="00870011">
        <w:t>we will contact you to confirm.</w:t>
      </w:r>
      <w:r w:rsidR="006635F9">
        <w:t xml:space="preserve">  </w:t>
      </w:r>
      <w:r w:rsidR="006635F9" w:rsidRPr="006635F9">
        <w:rPr>
          <w:b/>
          <w:bCs/>
          <w:u w:val="single"/>
        </w:rPr>
        <w:t>Only confirmed attendees will be allowed to attend the event.</w:t>
      </w:r>
    </w:p>
    <w:p w14:paraId="558A663C" w14:textId="77777777" w:rsidR="001E1950" w:rsidRDefault="001E1950" w:rsidP="00B114BE">
      <w:r>
        <w:t xml:space="preserve">If you are subsequently unable to attend, please let us know </w:t>
      </w:r>
      <w:r w:rsidR="00B055B2">
        <w:t xml:space="preserve">if your deputy / alternate / </w:t>
      </w:r>
      <w:r w:rsidR="001F1652">
        <w:t>reserve</w:t>
      </w:r>
      <w:r w:rsidR="00B055B2">
        <w:t xml:space="preserve"> will attend in your place or </w:t>
      </w:r>
      <w:r w:rsidR="001F1652">
        <w:t xml:space="preserve">if we can </w:t>
      </w:r>
      <w:r>
        <w:t>reuse your place</w:t>
      </w:r>
      <w:r w:rsidR="001F1652">
        <w:t xml:space="preserve"> for others</w:t>
      </w:r>
      <w:r w:rsidR="00294D32">
        <w:t>.</w:t>
      </w:r>
    </w:p>
    <w:p w14:paraId="3980DCB8" w14:textId="77777777" w:rsidR="003B1B0D" w:rsidRDefault="003B1B0D" w:rsidP="00B114BE">
      <w:r>
        <w:t xml:space="preserve">We will be publishing a list of interested organisations and </w:t>
      </w:r>
      <w:r w:rsidR="00C82FB8">
        <w:t>individuals, if you wish your details to be published</w:t>
      </w:r>
      <w:r w:rsidR="001F1652">
        <w:t>, or not</w:t>
      </w:r>
      <w:r w:rsidR="006635F9">
        <w:t>,</w:t>
      </w:r>
      <w:r w:rsidR="001F1652">
        <w:t xml:space="preserve"> </w:t>
      </w:r>
      <w:r w:rsidR="00C82FB8">
        <w:t>please consent below.</w:t>
      </w:r>
    </w:p>
    <w:p w14:paraId="1FA05F47" w14:textId="77777777" w:rsidR="001E1950" w:rsidRDefault="001E1950" w:rsidP="00B114BE">
      <w:r>
        <w:t>I wish to attend the Cumbria Connect to Work Pre-Market Engagement Event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3660"/>
        <w:gridCol w:w="3711"/>
      </w:tblGrid>
      <w:tr w:rsidR="00E23493" w14:paraId="1295270B" w14:textId="77777777" w:rsidTr="000C6A8B">
        <w:tc>
          <w:tcPr>
            <w:tcW w:w="1696" w:type="dxa"/>
          </w:tcPr>
          <w:p w14:paraId="6673F7DD" w14:textId="77777777" w:rsidR="00E23493" w:rsidRDefault="00E23493" w:rsidP="00E23493">
            <w:pPr>
              <w:spacing w:before="120" w:after="120" w:line="259" w:lineRule="auto"/>
            </w:pPr>
          </w:p>
        </w:tc>
        <w:tc>
          <w:tcPr>
            <w:tcW w:w="3660" w:type="dxa"/>
          </w:tcPr>
          <w:p w14:paraId="09F8C7A8" w14:textId="77777777" w:rsidR="00E23493" w:rsidRPr="00E23493" w:rsidRDefault="00E23493" w:rsidP="00E23493">
            <w:pPr>
              <w:spacing w:before="120" w:after="120" w:line="259" w:lineRule="auto"/>
              <w:rPr>
                <w:b/>
                <w:bCs/>
              </w:rPr>
            </w:pPr>
            <w:r w:rsidRPr="00E23493">
              <w:rPr>
                <w:b/>
                <w:bCs/>
              </w:rPr>
              <w:t>Lead Attendee</w:t>
            </w:r>
          </w:p>
        </w:tc>
        <w:tc>
          <w:tcPr>
            <w:tcW w:w="3711" w:type="dxa"/>
          </w:tcPr>
          <w:p w14:paraId="281040DD" w14:textId="77777777" w:rsidR="00E23493" w:rsidRPr="00E23493" w:rsidRDefault="00E23493" w:rsidP="00E23493">
            <w:pPr>
              <w:spacing w:before="120" w:after="120" w:line="259" w:lineRule="auto"/>
              <w:rPr>
                <w:b/>
                <w:bCs/>
              </w:rPr>
            </w:pPr>
            <w:r w:rsidRPr="00E23493">
              <w:rPr>
                <w:b/>
                <w:bCs/>
              </w:rPr>
              <w:t>Deputy / Alternate / Reserve</w:t>
            </w:r>
          </w:p>
        </w:tc>
      </w:tr>
      <w:tr w:rsidR="00E23493" w14:paraId="027F1091" w14:textId="77777777" w:rsidTr="000C6A8B">
        <w:tc>
          <w:tcPr>
            <w:tcW w:w="1696" w:type="dxa"/>
          </w:tcPr>
          <w:p w14:paraId="7F0792C8" w14:textId="77777777" w:rsidR="00E23493" w:rsidRDefault="00E23493" w:rsidP="00E23493">
            <w:pPr>
              <w:spacing w:before="120" w:after="120" w:line="259" w:lineRule="auto"/>
            </w:pPr>
            <w:r>
              <w:t>Organisation Name</w:t>
            </w:r>
          </w:p>
        </w:tc>
        <w:tc>
          <w:tcPr>
            <w:tcW w:w="3660" w:type="dxa"/>
          </w:tcPr>
          <w:p w14:paraId="6096EEED" w14:textId="77777777" w:rsidR="00E23493" w:rsidRDefault="00E23493" w:rsidP="00E23493">
            <w:pPr>
              <w:spacing w:before="120" w:after="120" w:line="259" w:lineRule="auto"/>
            </w:pPr>
          </w:p>
        </w:tc>
        <w:tc>
          <w:tcPr>
            <w:tcW w:w="3711" w:type="dxa"/>
          </w:tcPr>
          <w:p w14:paraId="1958E612" w14:textId="77777777" w:rsidR="00E23493" w:rsidRDefault="00E23493" w:rsidP="00E23493">
            <w:pPr>
              <w:spacing w:before="120" w:after="120" w:line="259" w:lineRule="auto"/>
            </w:pPr>
          </w:p>
        </w:tc>
      </w:tr>
      <w:tr w:rsidR="00E23493" w14:paraId="017A21DA" w14:textId="77777777" w:rsidTr="000C6A8B">
        <w:tc>
          <w:tcPr>
            <w:tcW w:w="1696" w:type="dxa"/>
          </w:tcPr>
          <w:p w14:paraId="5FAB3DDA" w14:textId="77777777" w:rsidR="00E23493" w:rsidRDefault="00E23493" w:rsidP="00E23493">
            <w:pPr>
              <w:spacing w:before="120" w:after="120" w:line="259" w:lineRule="auto"/>
            </w:pPr>
            <w:r>
              <w:t>Name</w:t>
            </w:r>
          </w:p>
        </w:tc>
        <w:tc>
          <w:tcPr>
            <w:tcW w:w="3660" w:type="dxa"/>
          </w:tcPr>
          <w:p w14:paraId="4770B05C" w14:textId="77777777" w:rsidR="00E23493" w:rsidRDefault="00E23493" w:rsidP="00E23493">
            <w:pPr>
              <w:spacing w:before="120" w:after="120" w:line="259" w:lineRule="auto"/>
            </w:pPr>
          </w:p>
        </w:tc>
        <w:tc>
          <w:tcPr>
            <w:tcW w:w="3711" w:type="dxa"/>
          </w:tcPr>
          <w:p w14:paraId="492A93EF" w14:textId="77777777" w:rsidR="00E23493" w:rsidRDefault="00E23493" w:rsidP="00E23493">
            <w:pPr>
              <w:spacing w:before="120" w:after="120" w:line="259" w:lineRule="auto"/>
            </w:pPr>
          </w:p>
        </w:tc>
      </w:tr>
      <w:tr w:rsidR="00E23493" w14:paraId="05C5A468" w14:textId="77777777" w:rsidTr="000C6A8B">
        <w:tc>
          <w:tcPr>
            <w:tcW w:w="1696" w:type="dxa"/>
          </w:tcPr>
          <w:p w14:paraId="45715C7F" w14:textId="77777777" w:rsidR="00E23493" w:rsidRDefault="00E23493" w:rsidP="00E23493">
            <w:pPr>
              <w:spacing w:before="120" w:after="120" w:line="259" w:lineRule="auto"/>
            </w:pPr>
            <w:r>
              <w:t>Position</w:t>
            </w:r>
          </w:p>
        </w:tc>
        <w:tc>
          <w:tcPr>
            <w:tcW w:w="3660" w:type="dxa"/>
          </w:tcPr>
          <w:p w14:paraId="28F645BD" w14:textId="77777777" w:rsidR="00E23493" w:rsidRDefault="00E23493" w:rsidP="00E23493">
            <w:pPr>
              <w:spacing w:before="120" w:after="120" w:line="259" w:lineRule="auto"/>
            </w:pPr>
          </w:p>
        </w:tc>
        <w:tc>
          <w:tcPr>
            <w:tcW w:w="3711" w:type="dxa"/>
          </w:tcPr>
          <w:p w14:paraId="0ADE1B30" w14:textId="77777777" w:rsidR="00E23493" w:rsidRDefault="00E23493" w:rsidP="00E23493">
            <w:pPr>
              <w:spacing w:before="120" w:after="120" w:line="259" w:lineRule="auto"/>
            </w:pPr>
          </w:p>
        </w:tc>
      </w:tr>
      <w:tr w:rsidR="00E23493" w14:paraId="6851316D" w14:textId="77777777" w:rsidTr="000C6A8B">
        <w:tc>
          <w:tcPr>
            <w:tcW w:w="1696" w:type="dxa"/>
          </w:tcPr>
          <w:p w14:paraId="0A40E474" w14:textId="77777777" w:rsidR="00E23493" w:rsidRDefault="00E23493" w:rsidP="00E23493">
            <w:pPr>
              <w:spacing w:before="120" w:after="120" w:line="259" w:lineRule="auto"/>
            </w:pPr>
            <w:r>
              <w:t>Email</w:t>
            </w:r>
          </w:p>
        </w:tc>
        <w:tc>
          <w:tcPr>
            <w:tcW w:w="3660" w:type="dxa"/>
          </w:tcPr>
          <w:p w14:paraId="7688F23B" w14:textId="77777777" w:rsidR="00E23493" w:rsidRDefault="00E23493" w:rsidP="00E23493">
            <w:pPr>
              <w:spacing w:before="120" w:after="120" w:line="259" w:lineRule="auto"/>
            </w:pPr>
          </w:p>
        </w:tc>
        <w:tc>
          <w:tcPr>
            <w:tcW w:w="3711" w:type="dxa"/>
          </w:tcPr>
          <w:p w14:paraId="7EC1B532" w14:textId="77777777" w:rsidR="00E23493" w:rsidRDefault="00E23493" w:rsidP="00E23493">
            <w:pPr>
              <w:spacing w:before="120" w:after="120" w:line="259" w:lineRule="auto"/>
            </w:pPr>
          </w:p>
        </w:tc>
      </w:tr>
      <w:tr w:rsidR="00E23493" w14:paraId="1857B203" w14:textId="77777777" w:rsidTr="000C6A8B">
        <w:tc>
          <w:tcPr>
            <w:tcW w:w="1696" w:type="dxa"/>
          </w:tcPr>
          <w:p w14:paraId="0DE222F4" w14:textId="77777777" w:rsidR="00E23493" w:rsidRDefault="00E23493" w:rsidP="00E23493">
            <w:pPr>
              <w:spacing w:before="120" w:after="120" w:line="259" w:lineRule="auto"/>
            </w:pPr>
            <w:r>
              <w:t>Phone (optional)</w:t>
            </w:r>
          </w:p>
        </w:tc>
        <w:tc>
          <w:tcPr>
            <w:tcW w:w="3660" w:type="dxa"/>
          </w:tcPr>
          <w:p w14:paraId="3763A3E3" w14:textId="77777777" w:rsidR="00E23493" w:rsidRDefault="00E23493" w:rsidP="00E23493">
            <w:pPr>
              <w:spacing w:before="120" w:after="120" w:line="259" w:lineRule="auto"/>
            </w:pPr>
          </w:p>
        </w:tc>
        <w:tc>
          <w:tcPr>
            <w:tcW w:w="3711" w:type="dxa"/>
          </w:tcPr>
          <w:p w14:paraId="04930C9E" w14:textId="77777777" w:rsidR="00E23493" w:rsidRDefault="00E23493" w:rsidP="00E23493">
            <w:pPr>
              <w:spacing w:before="120" w:after="120" w:line="259" w:lineRule="auto"/>
            </w:pPr>
          </w:p>
        </w:tc>
      </w:tr>
      <w:tr w:rsidR="00AF2C56" w14:paraId="3F79A3BA" w14:textId="77777777" w:rsidTr="00D00338">
        <w:tc>
          <w:tcPr>
            <w:tcW w:w="1696" w:type="dxa"/>
          </w:tcPr>
          <w:p w14:paraId="7754E1CC" w14:textId="77777777" w:rsidR="00AF2C56" w:rsidRDefault="00AF2C56" w:rsidP="00E23493">
            <w:pPr>
              <w:spacing w:before="120" w:after="120" w:line="259" w:lineRule="auto"/>
            </w:pPr>
            <w:r>
              <w:t>Interest</w:t>
            </w:r>
          </w:p>
        </w:tc>
        <w:tc>
          <w:tcPr>
            <w:tcW w:w="7371" w:type="dxa"/>
            <w:gridSpan w:val="2"/>
          </w:tcPr>
          <w:p w14:paraId="0E673E9B" w14:textId="77777777" w:rsidR="00AF2C56" w:rsidRDefault="00AF2C56" w:rsidP="00AF2C56">
            <w:pPr>
              <w:tabs>
                <w:tab w:val="left" w:pos="454"/>
              </w:tabs>
              <w:spacing w:before="120" w:after="120" w:line="259" w:lineRule="auto"/>
              <w:ind w:left="454" w:hanging="425"/>
            </w:pPr>
            <w:r>
              <w:t>We are interested in delivering Cumbria Connect to Work as:</w:t>
            </w:r>
          </w:p>
          <w:p w14:paraId="29D97E93" w14:textId="77777777" w:rsidR="00AF2C56" w:rsidRDefault="00C03CBB" w:rsidP="00AF2C56">
            <w:pPr>
              <w:tabs>
                <w:tab w:val="left" w:pos="454"/>
              </w:tabs>
              <w:spacing w:before="120" w:after="120" w:line="259" w:lineRule="auto"/>
              <w:ind w:left="454" w:hanging="425"/>
            </w:pPr>
            <w:sdt>
              <w:sdtPr>
                <w:id w:val="11795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C56">
              <w:t xml:space="preserve"> </w:t>
            </w:r>
            <w:r w:rsidR="00AF2C56">
              <w:tab/>
              <w:t>the lead organisation (Service Coordinator); and/or</w:t>
            </w:r>
          </w:p>
          <w:p w14:paraId="17D9A512" w14:textId="77777777" w:rsidR="00AF2C56" w:rsidRDefault="00C03CBB" w:rsidP="00AF2C56">
            <w:pPr>
              <w:tabs>
                <w:tab w:val="left" w:pos="454"/>
              </w:tabs>
              <w:spacing w:before="120" w:after="120" w:line="259" w:lineRule="auto"/>
              <w:ind w:left="454" w:hanging="425"/>
            </w:pPr>
            <w:sdt>
              <w:sdtPr>
                <w:id w:val="-188270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C56">
              <w:tab/>
              <w:t>delivery partner</w:t>
            </w:r>
            <w:r w:rsidR="004A132F">
              <w:t xml:space="preserve"> and/or</w:t>
            </w:r>
          </w:p>
          <w:p w14:paraId="139E6AF3" w14:textId="77777777" w:rsidR="00AF2C56" w:rsidRDefault="00C03CBB" w:rsidP="004A132F">
            <w:pPr>
              <w:tabs>
                <w:tab w:val="left" w:pos="454"/>
              </w:tabs>
              <w:spacing w:before="120" w:after="120" w:line="259" w:lineRule="auto"/>
              <w:ind w:left="454" w:hanging="425"/>
            </w:pPr>
            <w:sdt>
              <w:sdtPr>
                <w:id w:val="-1625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3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32F">
              <w:tab/>
              <w:t>support service (e.g. systems, data, marketing, training, other)</w:t>
            </w:r>
          </w:p>
        </w:tc>
      </w:tr>
      <w:tr w:rsidR="00E56BC7" w14:paraId="05A070BA" w14:textId="77777777" w:rsidTr="000C6A8B">
        <w:tc>
          <w:tcPr>
            <w:tcW w:w="1696" w:type="dxa"/>
          </w:tcPr>
          <w:p w14:paraId="388AD9EE" w14:textId="77777777" w:rsidR="00E56BC7" w:rsidRDefault="00E56BC7" w:rsidP="00E23493">
            <w:pPr>
              <w:spacing w:before="120" w:after="120" w:line="259" w:lineRule="auto"/>
            </w:pPr>
            <w:r>
              <w:lastRenderedPageBreak/>
              <w:t>Consent</w:t>
            </w:r>
          </w:p>
        </w:tc>
        <w:tc>
          <w:tcPr>
            <w:tcW w:w="7371" w:type="dxa"/>
            <w:gridSpan w:val="2"/>
          </w:tcPr>
          <w:p w14:paraId="41D7649D" w14:textId="77777777" w:rsidR="00E56BC7" w:rsidRDefault="00C03CBB" w:rsidP="003F1C62">
            <w:pPr>
              <w:tabs>
                <w:tab w:val="left" w:pos="271"/>
              </w:tabs>
              <w:spacing w:before="120" w:after="120" w:line="259" w:lineRule="auto"/>
              <w:ind w:left="313" w:hanging="313"/>
            </w:pPr>
            <w:sdt>
              <w:sdtPr>
                <w:id w:val="10477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6BC7">
              <w:t xml:space="preserve"> </w:t>
            </w:r>
            <w:r w:rsidR="003F1C62">
              <w:tab/>
            </w:r>
            <w:r w:rsidR="00E56BC7">
              <w:t xml:space="preserve">We </w:t>
            </w:r>
            <w:r w:rsidR="00E56BC7" w:rsidRPr="00E56BC7">
              <w:rPr>
                <w:b/>
                <w:bCs/>
                <w:u w:val="single"/>
              </w:rPr>
              <w:t>do not</w:t>
            </w:r>
            <w:r w:rsidR="00E56BC7">
              <w:t xml:space="preserve"> wish our details published</w:t>
            </w:r>
          </w:p>
          <w:p w14:paraId="7F3BBD1D" w14:textId="77777777" w:rsidR="00E56BC7" w:rsidRDefault="00C03CBB" w:rsidP="003F1C62">
            <w:pPr>
              <w:tabs>
                <w:tab w:val="left" w:pos="271"/>
              </w:tabs>
              <w:spacing w:before="120" w:after="120" w:line="259" w:lineRule="auto"/>
              <w:ind w:left="313" w:hanging="313"/>
            </w:pPr>
            <w:sdt>
              <w:sdtPr>
                <w:id w:val="58396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6BC7">
              <w:t xml:space="preserve"> </w:t>
            </w:r>
            <w:r w:rsidR="003F1C62">
              <w:tab/>
            </w:r>
            <w:r w:rsidR="00E56BC7">
              <w:t xml:space="preserve">We </w:t>
            </w:r>
            <w:r w:rsidR="00E56BC7">
              <w:rPr>
                <w:b/>
                <w:bCs/>
                <w:u w:val="single"/>
              </w:rPr>
              <w:t>consent</w:t>
            </w:r>
            <w:r w:rsidR="00E56BC7">
              <w:t xml:space="preserve"> for </w:t>
            </w:r>
            <w:r w:rsidR="00337A95">
              <w:t xml:space="preserve">our details to be </w:t>
            </w:r>
            <w:r w:rsidR="000C6A8B">
              <w:t>published,</w:t>
            </w:r>
            <w:r w:rsidR="00337A95">
              <w:t xml:space="preserve"> and </w:t>
            </w:r>
            <w:r w:rsidR="00337A95" w:rsidRPr="00EA4C6D">
              <w:t xml:space="preserve">I understand that </w:t>
            </w:r>
            <w:r w:rsidR="000B7FB7">
              <w:t xml:space="preserve">I </w:t>
            </w:r>
            <w:r w:rsidR="00337A95" w:rsidRPr="00EA4C6D">
              <w:t xml:space="preserve">am free to withdraw my consent at any time, but </w:t>
            </w:r>
            <w:r w:rsidR="000B7FB7">
              <w:t xml:space="preserve">Cumberland </w:t>
            </w:r>
            <w:r w:rsidR="00337A95" w:rsidRPr="00EA4C6D">
              <w:t>Council will not be able to retrieve or destroy any information containing my data during the time I had consented</w:t>
            </w:r>
            <w:r w:rsidR="0028244F">
              <w:t>.</w:t>
            </w:r>
          </w:p>
          <w:p w14:paraId="31D2F8D2" w14:textId="77777777" w:rsidR="0028244F" w:rsidRPr="00E56BC7" w:rsidRDefault="0028244F" w:rsidP="003F1C62">
            <w:pPr>
              <w:tabs>
                <w:tab w:val="left" w:pos="271"/>
              </w:tabs>
              <w:spacing w:before="120" w:after="120" w:line="259" w:lineRule="auto"/>
              <w:ind w:left="313" w:hanging="313"/>
            </w:pPr>
            <w:r>
              <w:t>If neither</w:t>
            </w:r>
            <w:r w:rsidR="00D73060">
              <w:t xml:space="preserve"> or both</w:t>
            </w:r>
            <w:r>
              <w:t xml:space="preserve"> box</w:t>
            </w:r>
            <w:r w:rsidR="00D73060">
              <w:t>es are</w:t>
            </w:r>
            <w:r>
              <w:t xml:space="preserve"> </w:t>
            </w:r>
            <w:r w:rsidR="0040142C">
              <w:t>completed,</w:t>
            </w:r>
            <w:r>
              <w:t xml:space="preserve"> we will assume consent.</w:t>
            </w:r>
          </w:p>
        </w:tc>
      </w:tr>
      <w:tr w:rsidR="00EA4C6D" w14:paraId="6AF5A429" w14:textId="77777777" w:rsidTr="000C6A8B">
        <w:tc>
          <w:tcPr>
            <w:tcW w:w="9067" w:type="dxa"/>
            <w:gridSpan w:val="3"/>
          </w:tcPr>
          <w:p w14:paraId="77113A47" w14:textId="77777777" w:rsidR="00EA4C6D" w:rsidRDefault="00EA4C6D" w:rsidP="000C6A8B">
            <w:pPr>
              <w:spacing w:before="120" w:after="120" w:line="259" w:lineRule="auto"/>
            </w:pPr>
            <w:r>
              <w:t>Signed</w:t>
            </w:r>
          </w:p>
        </w:tc>
      </w:tr>
      <w:tr w:rsidR="00EA4C6D" w14:paraId="76EB230E" w14:textId="77777777" w:rsidTr="000C6A8B">
        <w:tc>
          <w:tcPr>
            <w:tcW w:w="9067" w:type="dxa"/>
            <w:gridSpan w:val="3"/>
          </w:tcPr>
          <w:p w14:paraId="6CA7A829" w14:textId="77777777" w:rsidR="00EA4C6D" w:rsidRDefault="00EA4C6D" w:rsidP="000C6A8B">
            <w:pPr>
              <w:spacing w:before="120" w:after="120" w:line="259" w:lineRule="auto"/>
            </w:pPr>
            <w:r>
              <w:t>Print Name</w:t>
            </w:r>
          </w:p>
        </w:tc>
      </w:tr>
      <w:tr w:rsidR="00EA4C6D" w14:paraId="3E94DD1A" w14:textId="77777777" w:rsidTr="000C6A8B">
        <w:tc>
          <w:tcPr>
            <w:tcW w:w="9067" w:type="dxa"/>
            <w:gridSpan w:val="3"/>
          </w:tcPr>
          <w:p w14:paraId="35ACBB29" w14:textId="77777777" w:rsidR="00EA4C6D" w:rsidRDefault="00EA4C6D" w:rsidP="000C6A8B">
            <w:pPr>
              <w:spacing w:before="120" w:after="120" w:line="259" w:lineRule="auto"/>
            </w:pPr>
            <w:r>
              <w:t>Date</w:t>
            </w:r>
          </w:p>
        </w:tc>
      </w:tr>
    </w:tbl>
    <w:p w14:paraId="6FF2F3AD" w14:textId="77777777" w:rsidR="009F3C46" w:rsidRDefault="009F3C46" w:rsidP="0010453D"/>
    <w:p w14:paraId="567B2DC1" w14:textId="77777777" w:rsidR="0040142C" w:rsidRDefault="0040142C" w:rsidP="0010453D">
      <w:r>
        <w:t xml:space="preserve">Once completed return to </w:t>
      </w:r>
      <w:hyperlink r:id="rId8" w:history="1">
        <w:r w:rsidRPr="009E0F3D">
          <w:rPr>
            <w:rStyle w:val="Hyperlink"/>
          </w:rPr>
          <w:t>CumbriaCTW@Cumbria.gov.uk</w:t>
        </w:r>
      </w:hyperlink>
      <w:r>
        <w:t xml:space="preserve"> who confirm attendance and add your details to the attendee list and published interested party list.</w:t>
      </w:r>
    </w:p>
    <w:sectPr w:rsidR="0040142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E373" w14:textId="77777777" w:rsidR="00D014D2" w:rsidRDefault="00D014D2" w:rsidP="00F0120D">
      <w:pPr>
        <w:spacing w:after="0" w:line="240" w:lineRule="auto"/>
      </w:pPr>
      <w:r>
        <w:separator/>
      </w:r>
    </w:p>
  </w:endnote>
  <w:endnote w:type="continuationSeparator" w:id="0">
    <w:p w14:paraId="3D8ABE82" w14:textId="77777777" w:rsidR="00D014D2" w:rsidRDefault="00D014D2" w:rsidP="00F0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752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C8F390" w14:textId="77777777" w:rsidR="00A83624" w:rsidRDefault="00A836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34ADF5" w14:textId="77777777" w:rsidR="00A83624" w:rsidRDefault="00A83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2523" w14:textId="77777777" w:rsidR="00D014D2" w:rsidRDefault="00D014D2" w:rsidP="00F0120D">
      <w:pPr>
        <w:spacing w:after="0" w:line="240" w:lineRule="auto"/>
      </w:pPr>
      <w:r>
        <w:separator/>
      </w:r>
    </w:p>
  </w:footnote>
  <w:footnote w:type="continuationSeparator" w:id="0">
    <w:p w14:paraId="6380AD84" w14:textId="77777777" w:rsidR="00D014D2" w:rsidRDefault="00D014D2" w:rsidP="00F0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9321" w14:textId="77777777" w:rsidR="00B114BE" w:rsidRDefault="00B114BE">
    <w:pPr>
      <w:pStyle w:val="Header"/>
      <w:rPr>
        <w:color w:val="808080" w:themeColor="background1" w:themeShade="80"/>
      </w:rPr>
    </w:pPr>
    <w:r w:rsidRPr="008F43B6">
      <w:rPr>
        <w:noProof/>
      </w:rPr>
      <w:drawing>
        <wp:anchor distT="0" distB="0" distL="114300" distR="114300" simplePos="0" relativeHeight="251659776" behindDoc="0" locked="0" layoutInCell="1" allowOverlap="1" wp14:anchorId="0A4229E6" wp14:editId="274E211E">
          <wp:simplePos x="0" y="0"/>
          <wp:positionH relativeFrom="column">
            <wp:posOffset>3042285</wp:posOffset>
          </wp:positionH>
          <wp:positionV relativeFrom="paragraph">
            <wp:posOffset>134620</wp:posOffset>
          </wp:positionV>
          <wp:extent cx="1953260" cy="431800"/>
          <wp:effectExtent l="0" t="0" r="8890" b="635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66C42A54-2EDC-B1AD-EC25-97D723BB8B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66C42A54-2EDC-B1AD-EC25-97D723BB8B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326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3B6">
      <w:rPr>
        <w:noProof/>
      </w:rPr>
      <w:drawing>
        <wp:anchor distT="0" distB="0" distL="114300" distR="114300" simplePos="0" relativeHeight="251660800" behindDoc="0" locked="0" layoutInCell="1" allowOverlap="1" wp14:anchorId="7B593717" wp14:editId="28A35A3A">
          <wp:simplePos x="0" y="0"/>
          <wp:positionH relativeFrom="margin">
            <wp:posOffset>1016000</wp:posOffset>
          </wp:positionH>
          <wp:positionV relativeFrom="paragraph">
            <wp:posOffset>27305</wp:posOffset>
          </wp:positionV>
          <wp:extent cx="1854200" cy="595460"/>
          <wp:effectExtent l="0" t="0" r="0" b="0"/>
          <wp:wrapNone/>
          <wp:docPr id="1026" name="Picture 2" descr="Enterprising Cumbria' launched, promoting local and ...">
            <a:extLst xmlns:a="http://schemas.openxmlformats.org/drawingml/2006/main">
              <a:ext uri="{FF2B5EF4-FFF2-40B4-BE49-F238E27FC236}">
                <a16:creationId xmlns:a16="http://schemas.microsoft.com/office/drawing/2014/main" id="{9B4BEB3D-CB1A-9D5F-41EA-95A2CBD2AA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nterprising Cumbria' launched, promoting local and ...">
                    <a:extLst>
                      <a:ext uri="{FF2B5EF4-FFF2-40B4-BE49-F238E27FC236}">
                        <a16:creationId xmlns:a16="http://schemas.microsoft.com/office/drawing/2014/main" id="{9B4BEB3D-CB1A-9D5F-41EA-95A2CBD2AA1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59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DC93A11" wp14:editId="4BC54D3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48995" cy="6889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F2A95" w14:textId="77777777" w:rsidR="00B114BE" w:rsidRDefault="00B114BE">
    <w:pPr>
      <w:pStyle w:val="Header"/>
      <w:rPr>
        <w:color w:val="808080" w:themeColor="background1" w:themeShade="80"/>
      </w:rPr>
    </w:pPr>
  </w:p>
  <w:p w14:paraId="09C18EEB" w14:textId="77777777" w:rsidR="00B114BE" w:rsidRDefault="00B114BE">
    <w:pPr>
      <w:pStyle w:val="Header"/>
      <w:rPr>
        <w:color w:val="808080" w:themeColor="background1" w:themeShade="80"/>
      </w:rPr>
    </w:pPr>
  </w:p>
  <w:p w14:paraId="6194795A" w14:textId="77777777" w:rsidR="00B114BE" w:rsidRDefault="00B114BE">
    <w:pPr>
      <w:pStyle w:val="Header"/>
      <w:rPr>
        <w:color w:val="808080" w:themeColor="background1" w:themeShade="80"/>
      </w:rPr>
    </w:pPr>
  </w:p>
  <w:p w14:paraId="18006370" w14:textId="77777777" w:rsidR="00F0120D" w:rsidRPr="00F0120D" w:rsidRDefault="00DD2280">
    <w:pPr>
      <w:pStyle w:val="Header"/>
      <w:rPr>
        <w:color w:val="808080" w:themeColor="background1" w:themeShade="80"/>
      </w:rPr>
    </w:pP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336E"/>
    <w:multiLevelType w:val="multilevel"/>
    <w:tmpl w:val="E2B4971E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0D"/>
    <w:rsid w:val="000B7FB7"/>
    <w:rsid w:val="000C6A8B"/>
    <w:rsid w:val="000E316B"/>
    <w:rsid w:val="000E3231"/>
    <w:rsid w:val="00103F4F"/>
    <w:rsid w:val="0010453D"/>
    <w:rsid w:val="00127197"/>
    <w:rsid w:val="00182848"/>
    <w:rsid w:val="001B38B5"/>
    <w:rsid w:val="001E1950"/>
    <w:rsid w:val="001F1652"/>
    <w:rsid w:val="002004CC"/>
    <w:rsid w:val="00213122"/>
    <w:rsid w:val="00223370"/>
    <w:rsid w:val="0028244F"/>
    <w:rsid w:val="00294D32"/>
    <w:rsid w:val="002C6FDA"/>
    <w:rsid w:val="00301F88"/>
    <w:rsid w:val="00334A5A"/>
    <w:rsid w:val="00337A95"/>
    <w:rsid w:val="00366CAE"/>
    <w:rsid w:val="003B1B0D"/>
    <w:rsid w:val="003F1C62"/>
    <w:rsid w:val="0040142C"/>
    <w:rsid w:val="004516D3"/>
    <w:rsid w:val="00497C4A"/>
    <w:rsid w:val="004A132F"/>
    <w:rsid w:val="004A7D3D"/>
    <w:rsid w:val="004B21F6"/>
    <w:rsid w:val="004B48B6"/>
    <w:rsid w:val="00503FAA"/>
    <w:rsid w:val="00654391"/>
    <w:rsid w:val="006635F9"/>
    <w:rsid w:val="006B0893"/>
    <w:rsid w:val="006D7CCF"/>
    <w:rsid w:val="006F1594"/>
    <w:rsid w:val="007D0560"/>
    <w:rsid w:val="007E4CD1"/>
    <w:rsid w:val="00812D3A"/>
    <w:rsid w:val="0081584C"/>
    <w:rsid w:val="0081681E"/>
    <w:rsid w:val="00841DB6"/>
    <w:rsid w:val="00870011"/>
    <w:rsid w:val="00871F50"/>
    <w:rsid w:val="00922000"/>
    <w:rsid w:val="00965BF9"/>
    <w:rsid w:val="009A578F"/>
    <w:rsid w:val="009A6FF1"/>
    <w:rsid w:val="009B151F"/>
    <w:rsid w:val="009F3C46"/>
    <w:rsid w:val="00A4311D"/>
    <w:rsid w:val="00A83624"/>
    <w:rsid w:val="00A87066"/>
    <w:rsid w:val="00A9651A"/>
    <w:rsid w:val="00AA69F6"/>
    <w:rsid w:val="00AF2C56"/>
    <w:rsid w:val="00AF52EB"/>
    <w:rsid w:val="00B055B2"/>
    <w:rsid w:val="00B114BE"/>
    <w:rsid w:val="00B243C3"/>
    <w:rsid w:val="00B64105"/>
    <w:rsid w:val="00B92A30"/>
    <w:rsid w:val="00B93D0E"/>
    <w:rsid w:val="00B973D5"/>
    <w:rsid w:val="00BB2CFC"/>
    <w:rsid w:val="00BC45D2"/>
    <w:rsid w:val="00BD596D"/>
    <w:rsid w:val="00BE1D89"/>
    <w:rsid w:val="00BE48AE"/>
    <w:rsid w:val="00C03CBB"/>
    <w:rsid w:val="00C3164F"/>
    <w:rsid w:val="00C31E85"/>
    <w:rsid w:val="00C56F65"/>
    <w:rsid w:val="00C57E4A"/>
    <w:rsid w:val="00C74CA1"/>
    <w:rsid w:val="00C82FB8"/>
    <w:rsid w:val="00CC48DD"/>
    <w:rsid w:val="00CF799D"/>
    <w:rsid w:val="00D014D2"/>
    <w:rsid w:val="00D23D15"/>
    <w:rsid w:val="00D51424"/>
    <w:rsid w:val="00D73060"/>
    <w:rsid w:val="00DC3A96"/>
    <w:rsid w:val="00DD2280"/>
    <w:rsid w:val="00DE63FE"/>
    <w:rsid w:val="00E075B4"/>
    <w:rsid w:val="00E23493"/>
    <w:rsid w:val="00E56BC7"/>
    <w:rsid w:val="00EA4C6D"/>
    <w:rsid w:val="00EB6703"/>
    <w:rsid w:val="00EE720D"/>
    <w:rsid w:val="00F0120D"/>
    <w:rsid w:val="00F053B1"/>
    <w:rsid w:val="00F37F15"/>
    <w:rsid w:val="00F6451F"/>
    <w:rsid w:val="00F8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88C72"/>
  <w15:chartTrackingRefBased/>
  <w15:docId w15:val="{C2588DC4-3D24-42DA-9137-7501D0C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qFormat/>
    <w:rsid w:val="009B151F"/>
    <w:pPr>
      <w:keepLines/>
      <w:spacing w:before="120" w:after="120" w:line="240" w:lineRule="auto"/>
    </w:pPr>
    <w:rPr>
      <w:rFonts w:ascii="Arial" w:hAnsi="Arial" w:cs="Arial"/>
      <w:sz w:val="20"/>
      <w:szCs w:val="20"/>
      <w:lang w:eastAsia="en-GB"/>
    </w:rPr>
  </w:style>
  <w:style w:type="paragraph" w:customStyle="1" w:styleId="TableBullet">
    <w:name w:val="Table Bullet"/>
    <w:basedOn w:val="Normal"/>
    <w:qFormat/>
    <w:rsid w:val="006F1594"/>
    <w:pPr>
      <w:keepLines/>
      <w:numPr>
        <w:numId w:val="1"/>
      </w:numPr>
      <w:tabs>
        <w:tab w:val="num" w:pos="316"/>
      </w:tabs>
      <w:spacing w:before="120" w:after="120" w:line="240" w:lineRule="auto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01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2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20D"/>
  </w:style>
  <w:style w:type="paragraph" w:styleId="Footer">
    <w:name w:val="footer"/>
    <w:basedOn w:val="Normal"/>
    <w:link w:val="FooterChar"/>
    <w:uiPriority w:val="99"/>
    <w:unhideWhenUsed/>
    <w:rsid w:val="00F0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0D"/>
  </w:style>
  <w:style w:type="table" w:styleId="TableGrid">
    <w:name w:val="Table Grid"/>
    <w:basedOn w:val="TableNormal"/>
    <w:uiPriority w:val="39"/>
    <w:rsid w:val="00F0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3C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7E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E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0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briaCTW@Cumbria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E55E-5E66-4F5C-8B7D-B7418076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Chambers</dc:creator>
  <cp:keywords/>
  <dc:description/>
  <cp:lastModifiedBy>Milburn-Cox, Hani</cp:lastModifiedBy>
  <cp:revision>3</cp:revision>
  <dcterms:created xsi:type="dcterms:W3CDTF">2025-07-01T10:00:00Z</dcterms:created>
  <dcterms:modified xsi:type="dcterms:W3CDTF">2025-07-01T10:54:00Z</dcterms:modified>
</cp:coreProperties>
</file>